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252B6C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101F8">
        <w:rPr>
          <w:b/>
          <w:sz w:val="36"/>
          <w:szCs w:val="36"/>
        </w:rPr>
        <w:t xml:space="preserve">   </w:t>
      </w:r>
      <w:r w:rsidR="00D95773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 w:rsidRPr="00D95773">
        <w:rPr>
          <w:sz w:val="28"/>
          <w:szCs w:val="28"/>
        </w:rPr>
        <w:t xml:space="preserve">от </w:t>
      </w:r>
      <w:r w:rsidR="00D95773" w:rsidRPr="00D95773">
        <w:rPr>
          <w:sz w:val="28"/>
          <w:szCs w:val="28"/>
        </w:rPr>
        <w:t>3</w:t>
      </w:r>
      <w:r w:rsidR="00D95773">
        <w:rPr>
          <w:sz w:val="28"/>
          <w:szCs w:val="28"/>
        </w:rPr>
        <w:t xml:space="preserve"> </w:t>
      </w:r>
      <w:r w:rsidR="00C101F8">
        <w:rPr>
          <w:sz w:val="28"/>
          <w:szCs w:val="28"/>
        </w:rPr>
        <w:t>марта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101F8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FB20F9">
        <w:rPr>
          <w:sz w:val="28"/>
          <w:szCs w:val="28"/>
        </w:rPr>
        <w:t>147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с частью 1.2 статьи 25.1 </w:t>
      </w:r>
      <w:r w:rsidR="00311A46" w:rsidRPr="000C211D">
        <w:rPr>
          <w:sz w:val="28"/>
          <w:szCs w:val="28"/>
        </w:rPr>
        <w:t>Федеральн</w:t>
      </w:r>
      <w:r w:rsidR="0056646E" w:rsidRPr="000C211D">
        <w:rPr>
          <w:sz w:val="28"/>
          <w:szCs w:val="28"/>
        </w:rPr>
        <w:t>ого</w:t>
      </w:r>
      <w:r w:rsidR="00311A46" w:rsidRPr="000C211D">
        <w:rPr>
          <w:sz w:val="28"/>
          <w:szCs w:val="28"/>
        </w:rPr>
        <w:t xml:space="preserve"> закон</w:t>
      </w:r>
      <w:r w:rsidR="0056646E" w:rsidRPr="000C211D">
        <w:rPr>
          <w:sz w:val="28"/>
          <w:szCs w:val="28"/>
        </w:rPr>
        <w:t>а</w:t>
      </w:r>
      <w:r w:rsidR="00311A46" w:rsidRPr="000C211D">
        <w:rPr>
          <w:sz w:val="28"/>
          <w:szCs w:val="28"/>
        </w:rPr>
        <w:t xml:space="preserve"> от </w:t>
      </w:r>
      <w:r w:rsidR="005125F5" w:rsidRPr="000C211D">
        <w:rPr>
          <w:sz w:val="28"/>
          <w:szCs w:val="28"/>
        </w:rPr>
        <w:t>0</w:t>
      </w:r>
      <w:r w:rsidR="00311A46" w:rsidRPr="000C211D">
        <w:rPr>
          <w:sz w:val="28"/>
          <w:szCs w:val="28"/>
        </w:rPr>
        <w:t>6</w:t>
      </w:r>
      <w:r w:rsidR="005125F5" w:rsidRPr="000C211D">
        <w:rPr>
          <w:sz w:val="28"/>
          <w:szCs w:val="28"/>
        </w:rPr>
        <w:t>.10.</w:t>
      </w:r>
      <w:r w:rsidR="00311A46" w:rsidRPr="000C211D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:rsidR="00980F9A" w:rsidRDefault="001D1767" w:rsidP="00A85869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="00746BC3" w:rsidRPr="00746BC3">
        <w:rPr>
          <w:rFonts w:eastAsia="Calibri"/>
          <w:sz w:val="28"/>
          <w:szCs w:val="28"/>
          <w:lang w:eastAsia="en-US"/>
        </w:rPr>
        <w:t>О</w:t>
      </w:r>
      <w:r w:rsidR="00C63B91" w:rsidRPr="00746BC3">
        <w:rPr>
          <w:rFonts w:eastAsia="Calibri"/>
          <w:sz w:val="28"/>
          <w:szCs w:val="28"/>
          <w:lang w:eastAsia="en-US"/>
        </w:rPr>
        <w:t>предели</w:t>
      </w:r>
      <w:r w:rsidR="00746BC3" w:rsidRPr="00746BC3">
        <w:rPr>
          <w:rFonts w:eastAsia="Calibri"/>
          <w:sz w:val="28"/>
          <w:szCs w:val="28"/>
          <w:lang w:eastAsia="en-US"/>
        </w:rPr>
        <w:t>ть</w:t>
      </w:r>
      <w:r w:rsidR="00C63B91" w:rsidRPr="00746BC3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746BC3">
        <w:rPr>
          <w:rFonts w:eastAsia="Calibri"/>
          <w:sz w:val="28"/>
          <w:szCs w:val="28"/>
          <w:lang w:eastAsia="en-US"/>
        </w:rPr>
        <w:t>й</w:t>
      </w:r>
      <w:r w:rsidR="00C63B91" w:rsidRPr="00746BC3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746BC3">
        <w:rPr>
          <w:rFonts w:eastAsia="Calibri"/>
          <w:sz w:val="28"/>
          <w:szCs w:val="28"/>
          <w:lang w:eastAsia="en-US"/>
        </w:rPr>
        <w:t>ых</w:t>
      </w:r>
      <w:r w:rsidR="00C63B91" w:rsidRPr="00746BC3">
        <w:rPr>
          <w:rFonts w:eastAsia="Calibri"/>
          <w:sz w:val="28"/>
          <w:szCs w:val="28"/>
          <w:lang w:eastAsia="en-US"/>
        </w:rPr>
        <w:t xml:space="preserve"> </w:t>
      </w:r>
      <w:r w:rsidR="007858B8" w:rsidRPr="00746BC3">
        <w:rPr>
          <w:rFonts w:eastAsia="Calibri"/>
          <w:sz w:val="28"/>
          <w:szCs w:val="28"/>
          <w:lang w:eastAsia="en-US"/>
        </w:rPr>
        <w:t>пунктов</w:t>
      </w:r>
      <w:r w:rsidR="007858B8">
        <w:rPr>
          <w:rFonts w:eastAsia="Calibri"/>
          <w:sz w:val="28"/>
          <w:szCs w:val="28"/>
          <w:lang w:eastAsia="en-US"/>
        </w:rPr>
        <w:t xml:space="preserve"> </w:t>
      </w:r>
      <w:r w:rsidR="007858B8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F3720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6223B">
        <w:rPr>
          <w:rFonts w:eastAsiaTheme="minorHAnsi"/>
          <w:bCs/>
          <w:sz w:val="28"/>
          <w:szCs w:val="28"/>
          <w:lang w:eastAsia="en-US"/>
        </w:rPr>
        <w:t xml:space="preserve">следующих частях </w:t>
      </w:r>
      <w:r w:rsidR="0096223B" w:rsidRPr="00F37206">
        <w:rPr>
          <w:rFonts w:eastAsiaTheme="minorHAnsi"/>
          <w:bCs/>
          <w:sz w:val="28"/>
          <w:szCs w:val="28"/>
          <w:lang w:eastAsia="en-US"/>
        </w:rPr>
        <w:t>территори</w:t>
      </w:r>
      <w:r w:rsidR="0096223B">
        <w:rPr>
          <w:rFonts w:eastAsiaTheme="minorHAnsi"/>
          <w:bCs/>
          <w:sz w:val="28"/>
          <w:szCs w:val="28"/>
          <w:lang w:eastAsia="en-US"/>
        </w:rPr>
        <w:t>й</w:t>
      </w:r>
      <w:r w:rsidR="0096223B" w:rsidRPr="00F3720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6223B">
        <w:rPr>
          <w:rFonts w:eastAsiaTheme="minorHAnsi"/>
          <w:bCs/>
          <w:sz w:val="28"/>
          <w:szCs w:val="28"/>
          <w:lang w:eastAsia="en-US"/>
        </w:rPr>
        <w:t>населенных пунктов</w:t>
      </w:r>
      <w:r w:rsidR="00F37206">
        <w:rPr>
          <w:rFonts w:eastAsiaTheme="minorHAnsi"/>
          <w:bCs/>
          <w:sz w:val="28"/>
          <w:szCs w:val="28"/>
          <w:lang w:eastAsia="en-US"/>
        </w:rPr>
        <w:t>:</w:t>
      </w:r>
    </w:p>
    <w:p w:rsidR="00F37206" w:rsidRPr="0096223B" w:rsidRDefault="00BA68D1" w:rsidP="00BA68D1">
      <w:pPr>
        <w:pStyle w:val="a6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832FD4" w:rsidRPr="0096223B">
        <w:rPr>
          <w:sz w:val="28"/>
          <w:szCs w:val="28"/>
        </w:rPr>
        <w:t>улица Рождественская</w:t>
      </w:r>
      <w:r w:rsidR="00F21742">
        <w:rPr>
          <w:sz w:val="28"/>
          <w:szCs w:val="28"/>
        </w:rPr>
        <w:t xml:space="preserve"> от дома №52 до дома №71</w:t>
      </w:r>
      <w:r w:rsidR="00832FD4" w:rsidRPr="0096223B">
        <w:rPr>
          <w:sz w:val="28"/>
          <w:szCs w:val="28"/>
        </w:rPr>
        <w:t xml:space="preserve"> </w:t>
      </w:r>
      <w:r w:rsidR="00832FD4" w:rsidRPr="0096223B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832FD4" w:rsidRPr="0096223B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832FD4" w:rsidRPr="0096223B">
        <w:rPr>
          <w:rFonts w:eastAsiaTheme="minorHAnsi"/>
          <w:bCs/>
          <w:sz w:val="28"/>
          <w:szCs w:val="28"/>
          <w:lang w:eastAsia="en-US"/>
        </w:rPr>
        <w:t>;</w:t>
      </w:r>
    </w:p>
    <w:p w:rsidR="00832FD4" w:rsidRPr="00BA68D1" w:rsidRDefault="00BA68D1" w:rsidP="00BA68D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32FD4" w:rsidRPr="00BA68D1">
        <w:rPr>
          <w:sz w:val="28"/>
          <w:szCs w:val="28"/>
        </w:rPr>
        <w:t xml:space="preserve">улица Ключевая </w:t>
      </w:r>
      <w:r w:rsidR="00832FD4" w:rsidRPr="00BA68D1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832FD4" w:rsidRPr="00BA68D1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832FD4" w:rsidRPr="00BA68D1">
        <w:rPr>
          <w:rFonts w:eastAsiaTheme="minorHAnsi"/>
          <w:bCs/>
          <w:sz w:val="28"/>
          <w:szCs w:val="28"/>
          <w:lang w:eastAsia="en-US"/>
        </w:rPr>
        <w:t>;</w:t>
      </w:r>
    </w:p>
    <w:p w:rsidR="00832FD4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32FD4" w:rsidRPr="00BA68D1">
        <w:rPr>
          <w:sz w:val="28"/>
          <w:szCs w:val="28"/>
        </w:rPr>
        <w:t xml:space="preserve">улица Соловьиная </w:t>
      </w:r>
      <w:r w:rsidR="00832FD4" w:rsidRPr="00BA68D1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832FD4" w:rsidRPr="00BA68D1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832FD4" w:rsidRPr="00BA68D1">
        <w:rPr>
          <w:rFonts w:eastAsiaTheme="minorHAnsi"/>
          <w:bCs/>
          <w:sz w:val="28"/>
          <w:szCs w:val="28"/>
          <w:lang w:eastAsia="en-US"/>
        </w:rPr>
        <w:t>;</w:t>
      </w:r>
    </w:p>
    <w:p w:rsidR="00832FD4" w:rsidRPr="0096223B" w:rsidRDefault="00BA68D1" w:rsidP="00BA68D1">
      <w:pPr>
        <w:pStyle w:val="a6"/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832FD4" w:rsidRPr="0096223B">
        <w:rPr>
          <w:sz w:val="28"/>
          <w:szCs w:val="28"/>
        </w:rPr>
        <w:t>улица Железнодорожн</w:t>
      </w:r>
      <w:r w:rsidR="00F21742">
        <w:rPr>
          <w:sz w:val="28"/>
          <w:szCs w:val="28"/>
        </w:rPr>
        <w:t>ая</w:t>
      </w:r>
      <w:r w:rsidR="00832FD4" w:rsidRPr="0096223B">
        <w:rPr>
          <w:sz w:val="28"/>
          <w:szCs w:val="28"/>
        </w:rPr>
        <w:t xml:space="preserve"> </w:t>
      </w:r>
      <w:r w:rsidR="00832FD4" w:rsidRPr="0096223B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832FD4" w:rsidRPr="0096223B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832FD4" w:rsidRPr="0096223B">
        <w:rPr>
          <w:rFonts w:eastAsiaTheme="minorHAnsi"/>
          <w:bCs/>
          <w:sz w:val="28"/>
          <w:szCs w:val="28"/>
          <w:lang w:eastAsia="en-US"/>
        </w:rPr>
        <w:t>;</w:t>
      </w:r>
    </w:p>
    <w:p w:rsidR="00637369" w:rsidRPr="0096223B" w:rsidRDefault="00BA68D1" w:rsidP="00BA68D1">
      <w:pPr>
        <w:pStyle w:val="a6"/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37369" w:rsidRPr="0096223B">
        <w:rPr>
          <w:sz w:val="28"/>
          <w:szCs w:val="28"/>
        </w:rPr>
        <w:t xml:space="preserve">улица Каменская </w:t>
      </w:r>
      <w:r w:rsidR="00637369">
        <w:rPr>
          <w:sz w:val="28"/>
          <w:szCs w:val="28"/>
        </w:rPr>
        <w:t xml:space="preserve">от дома №57 до дома №65 </w:t>
      </w:r>
      <w:r w:rsidR="00637369" w:rsidRPr="0096223B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637369" w:rsidRPr="0096223B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637369" w:rsidRPr="0096223B">
        <w:rPr>
          <w:rFonts w:eastAsiaTheme="minorHAnsi"/>
          <w:bCs/>
          <w:sz w:val="28"/>
          <w:szCs w:val="28"/>
          <w:lang w:eastAsia="en-US"/>
        </w:rPr>
        <w:t>;</w:t>
      </w:r>
    </w:p>
    <w:p w:rsidR="00637369" w:rsidRPr="00BA68D1" w:rsidRDefault="00BA68D1" w:rsidP="00BA68D1">
      <w:p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37369" w:rsidRPr="00BA68D1">
        <w:rPr>
          <w:sz w:val="28"/>
          <w:szCs w:val="28"/>
        </w:rPr>
        <w:t xml:space="preserve">улица Гоголя от дома №1а до дома №16 </w:t>
      </w:r>
      <w:r w:rsidR="00637369" w:rsidRPr="00BA68D1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637369" w:rsidRPr="00BA68D1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637369" w:rsidRPr="00BA68D1">
        <w:rPr>
          <w:rFonts w:eastAsiaTheme="minorHAnsi"/>
          <w:bCs/>
          <w:sz w:val="28"/>
          <w:szCs w:val="28"/>
          <w:lang w:eastAsia="en-US"/>
        </w:rPr>
        <w:t>;</w:t>
      </w:r>
    </w:p>
    <w:p w:rsidR="00832FD4" w:rsidRPr="00BA68D1" w:rsidRDefault="00BA68D1" w:rsidP="00BA68D1">
      <w:p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832FD4" w:rsidRPr="00BA68D1">
        <w:rPr>
          <w:sz w:val="28"/>
          <w:szCs w:val="28"/>
        </w:rPr>
        <w:t xml:space="preserve">улица Озерная </w:t>
      </w:r>
      <w:r w:rsidR="00832FD4" w:rsidRPr="00BA68D1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832FD4" w:rsidRPr="00BA68D1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832FD4" w:rsidRPr="00BA68D1">
        <w:rPr>
          <w:rFonts w:eastAsiaTheme="minorHAnsi"/>
          <w:bCs/>
          <w:sz w:val="28"/>
          <w:szCs w:val="28"/>
          <w:lang w:eastAsia="en-US"/>
        </w:rPr>
        <w:t>;</w:t>
      </w:r>
    </w:p>
    <w:p w:rsidR="00637369" w:rsidRPr="00BA68D1" w:rsidRDefault="00BA68D1" w:rsidP="00BA68D1">
      <w:p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637369" w:rsidRPr="00BA68D1">
        <w:rPr>
          <w:sz w:val="28"/>
          <w:szCs w:val="28"/>
        </w:rPr>
        <w:t>улица Гагарина</w:t>
      </w:r>
      <w:r w:rsidR="00637369" w:rsidRPr="00BA68D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37369" w:rsidRPr="00BA68D1">
        <w:rPr>
          <w:sz w:val="28"/>
          <w:szCs w:val="28"/>
        </w:rPr>
        <w:t xml:space="preserve">от дома №2 до дома №3 </w:t>
      </w:r>
      <w:r w:rsidR="00637369" w:rsidRPr="00BA68D1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637369" w:rsidRPr="00BA68D1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637369" w:rsidRPr="00BA68D1">
        <w:rPr>
          <w:rFonts w:eastAsiaTheme="minorHAnsi"/>
          <w:bCs/>
          <w:sz w:val="28"/>
          <w:szCs w:val="28"/>
          <w:lang w:eastAsia="en-US"/>
        </w:rPr>
        <w:t>;</w:t>
      </w:r>
    </w:p>
    <w:p w:rsidR="00637369" w:rsidRPr="00BA68D1" w:rsidRDefault="00BA68D1" w:rsidP="00BA68D1">
      <w:p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637369" w:rsidRPr="00BA68D1">
        <w:rPr>
          <w:sz w:val="28"/>
          <w:szCs w:val="28"/>
        </w:rPr>
        <w:t xml:space="preserve">улица Комсомольская от дома №2 до дома №14 </w:t>
      </w:r>
      <w:r w:rsidR="00637369" w:rsidRPr="00BA68D1">
        <w:rPr>
          <w:rFonts w:eastAsiaTheme="minorHAnsi"/>
          <w:bCs/>
          <w:sz w:val="28"/>
          <w:szCs w:val="28"/>
          <w:lang w:eastAsia="en-US"/>
        </w:rPr>
        <w:t xml:space="preserve">поселка </w:t>
      </w:r>
      <w:proofErr w:type="spellStart"/>
      <w:r w:rsidR="00637369" w:rsidRPr="00BA68D1">
        <w:rPr>
          <w:rFonts w:eastAsiaTheme="minorHAnsi"/>
          <w:bCs/>
          <w:sz w:val="28"/>
          <w:szCs w:val="28"/>
          <w:lang w:eastAsia="en-US"/>
        </w:rPr>
        <w:t>Ува</w:t>
      </w:r>
      <w:proofErr w:type="spellEnd"/>
      <w:r w:rsidR="00637369" w:rsidRPr="00BA68D1">
        <w:rPr>
          <w:rFonts w:eastAsiaTheme="minorHAnsi"/>
          <w:bCs/>
          <w:sz w:val="28"/>
          <w:szCs w:val="28"/>
          <w:lang w:eastAsia="en-US"/>
        </w:rPr>
        <w:t>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832FD4" w:rsidRPr="00BA68D1">
        <w:rPr>
          <w:sz w:val="28"/>
          <w:szCs w:val="28"/>
        </w:rPr>
        <w:t>улиц</w:t>
      </w:r>
      <w:r w:rsidR="00F21742">
        <w:rPr>
          <w:sz w:val="28"/>
          <w:szCs w:val="28"/>
        </w:rPr>
        <w:t xml:space="preserve">а Пислегина, улица </w:t>
      </w:r>
      <w:r w:rsidR="00625683" w:rsidRPr="00BA68D1">
        <w:rPr>
          <w:sz w:val="28"/>
          <w:szCs w:val="28"/>
        </w:rPr>
        <w:t>Труда</w:t>
      </w:r>
      <w:r w:rsidR="00832FD4" w:rsidRPr="00BA68D1">
        <w:rPr>
          <w:sz w:val="28"/>
          <w:szCs w:val="28"/>
        </w:rPr>
        <w:t xml:space="preserve"> деревни </w:t>
      </w:r>
      <w:proofErr w:type="spellStart"/>
      <w:r w:rsidR="00832FD4" w:rsidRPr="00BA68D1">
        <w:rPr>
          <w:sz w:val="28"/>
          <w:szCs w:val="28"/>
        </w:rPr>
        <w:t>Узей-Тукля</w:t>
      </w:r>
      <w:proofErr w:type="spellEnd"/>
      <w:r w:rsidR="00196B47" w:rsidRPr="00BA68D1">
        <w:rPr>
          <w:sz w:val="28"/>
          <w:szCs w:val="28"/>
        </w:rPr>
        <w:t>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196B47" w:rsidRPr="00BA68D1">
        <w:rPr>
          <w:sz w:val="28"/>
          <w:szCs w:val="28"/>
        </w:rPr>
        <w:t>улица Ленина села Нылга;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196B47" w:rsidRPr="00BA68D1">
        <w:rPr>
          <w:sz w:val="28"/>
          <w:szCs w:val="28"/>
        </w:rPr>
        <w:t>улица Труда села Нылга;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="00196B47" w:rsidRPr="00BA68D1">
        <w:rPr>
          <w:sz w:val="28"/>
          <w:szCs w:val="28"/>
        </w:rPr>
        <w:t>улица Удмуртская села Сям-Можга;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196B47" w:rsidRPr="00BA68D1">
        <w:rPr>
          <w:sz w:val="28"/>
          <w:szCs w:val="28"/>
        </w:rPr>
        <w:t xml:space="preserve">улица Ключевая и 60 лет Октября деревни </w:t>
      </w:r>
      <w:proofErr w:type="spellStart"/>
      <w:r w:rsidR="00196B47" w:rsidRPr="00BA68D1">
        <w:rPr>
          <w:sz w:val="28"/>
          <w:szCs w:val="28"/>
        </w:rPr>
        <w:t>Петропавлово</w:t>
      </w:r>
      <w:proofErr w:type="spellEnd"/>
      <w:r w:rsidR="00196B47" w:rsidRPr="00BA68D1">
        <w:rPr>
          <w:sz w:val="28"/>
          <w:szCs w:val="28"/>
        </w:rPr>
        <w:t>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="00196B47" w:rsidRPr="00BA68D1">
        <w:rPr>
          <w:sz w:val="28"/>
          <w:szCs w:val="28"/>
        </w:rPr>
        <w:t xml:space="preserve">улица Лесная деревни </w:t>
      </w:r>
      <w:proofErr w:type="spellStart"/>
      <w:r w:rsidR="00196B47" w:rsidRPr="00BA68D1">
        <w:rPr>
          <w:sz w:val="28"/>
          <w:szCs w:val="28"/>
        </w:rPr>
        <w:t>Петропавлово</w:t>
      </w:r>
      <w:proofErr w:type="spellEnd"/>
      <w:r w:rsidR="00196B47" w:rsidRPr="00BA68D1">
        <w:rPr>
          <w:sz w:val="28"/>
          <w:szCs w:val="28"/>
        </w:rPr>
        <w:t>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="00196B47" w:rsidRPr="00BA68D1">
        <w:rPr>
          <w:sz w:val="28"/>
          <w:szCs w:val="28"/>
        </w:rPr>
        <w:t xml:space="preserve">улица Заречная деревни </w:t>
      </w:r>
      <w:proofErr w:type="spellStart"/>
      <w:r w:rsidR="00196B47" w:rsidRPr="00BA68D1">
        <w:rPr>
          <w:sz w:val="28"/>
          <w:szCs w:val="28"/>
        </w:rPr>
        <w:t>Петропавлово</w:t>
      </w:r>
      <w:proofErr w:type="spellEnd"/>
      <w:r w:rsidR="00196B47" w:rsidRPr="00BA68D1">
        <w:rPr>
          <w:sz w:val="28"/>
          <w:szCs w:val="28"/>
        </w:rPr>
        <w:t>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="00196B47" w:rsidRPr="00BA68D1">
        <w:rPr>
          <w:sz w:val="28"/>
          <w:szCs w:val="28"/>
        </w:rPr>
        <w:t xml:space="preserve">улица Вишневая деревня Русский </w:t>
      </w:r>
      <w:proofErr w:type="spellStart"/>
      <w:r w:rsidR="00196B47" w:rsidRPr="00BA68D1">
        <w:rPr>
          <w:sz w:val="28"/>
          <w:szCs w:val="28"/>
        </w:rPr>
        <w:t>Лоллез</w:t>
      </w:r>
      <w:proofErr w:type="spellEnd"/>
      <w:r w:rsidR="00196B47" w:rsidRPr="00BA68D1">
        <w:rPr>
          <w:sz w:val="28"/>
          <w:szCs w:val="28"/>
        </w:rPr>
        <w:t>;</w:t>
      </w:r>
    </w:p>
    <w:p w:rsidR="00832FD4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="00196B47" w:rsidRPr="00BA68D1">
        <w:rPr>
          <w:sz w:val="28"/>
          <w:szCs w:val="28"/>
        </w:rPr>
        <w:t xml:space="preserve">улица Луговая деревни </w:t>
      </w:r>
      <w:proofErr w:type="spellStart"/>
      <w:r w:rsidR="00196B47" w:rsidRPr="00BA68D1">
        <w:rPr>
          <w:sz w:val="28"/>
          <w:szCs w:val="28"/>
        </w:rPr>
        <w:t>Булгурт</w:t>
      </w:r>
      <w:proofErr w:type="spellEnd"/>
      <w:r w:rsidR="006B35F9" w:rsidRPr="00BA68D1">
        <w:rPr>
          <w:sz w:val="28"/>
          <w:szCs w:val="28"/>
        </w:rPr>
        <w:t>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</w:t>
      </w:r>
      <w:r w:rsidR="00AA77E7" w:rsidRPr="00BA68D1">
        <w:rPr>
          <w:sz w:val="28"/>
          <w:szCs w:val="28"/>
        </w:rPr>
        <w:t xml:space="preserve">улица Центральная </w:t>
      </w:r>
      <w:r w:rsidR="00196B47" w:rsidRPr="00BA68D1">
        <w:rPr>
          <w:sz w:val="28"/>
          <w:szCs w:val="28"/>
        </w:rPr>
        <w:t>села Чекан;</w:t>
      </w:r>
    </w:p>
    <w:p w:rsidR="00196B47" w:rsidRPr="00BA68D1" w:rsidRDefault="00BA68D1" w:rsidP="00BA68D1">
      <w:pPr>
        <w:tabs>
          <w:tab w:val="left" w:pos="1276"/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="00AA77E7" w:rsidRPr="00BA68D1">
        <w:rPr>
          <w:sz w:val="28"/>
          <w:szCs w:val="28"/>
        </w:rPr>
        <w:t>улица Дачная деревни Рябиновка</w:t>
      </w:r>
      <w:r w:rsidR="00196B47" w:rsidRPr="00BA68D1">
        <w:rPr>
          <w:sz w:val="28"/>
          <w:szCs w:val="28"/>
        </w:rPr>
        <w:t>.</w:t>
      </w:r>
    </w:p>
    <w:p w:rsidR="00A85869" w:rsidRPr="00A85869" w:rsidRDefault="00A85869" w:rsidP="00A85869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A85869">
        <w:rPr>
          <w:sz w:val="28"/>
          <w:szCs w:val="28"/>
        </w:rPr>
        <w:t xml:space="preserve">Созвать сходы граждан </w:t>
      </w:r>
      <w:r w:rsidRPr="00A85869">
        <w:rPr>
          <w:bCs/>
          <w:sz w:val="28"/>
          <w:szCs w:val="28"/>
        </w:rPr>
        <w:t>для решения вопросов о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</w:t>
      </w:r>
      <w:r>
        <w:rPr>
          <w:rFonts w:eastAsiaTheme="minorHAnsi"/>
          <w:bCs/>
          <w:sz w:val="28"/>
          <w:szCs w:val="28"/>
          <w:lang w:eastAsia="en-US"/>
        </w:rPr>
        <w:t>указанных в пункте 1 настоящего решения</w:t>
      </w:r>
      <w:r w:rsidRPr="00A85869">
        <w:rPr>
          <w:rFonts w:eastAsiaTheme="minorHAnsi"/>
          <w:bCs/>
          <w:sz w:val="28"/>
          <w:szCs w:val="28"/>
          <w:lang w:eastAsia="en-US"/>
        </w:rPr>
        <w:t>.</w:t>
      </w:r>
    </w:p>
    <w:p w:rsidR="007F50DC" w:rsidRDefault="00315A84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322D">
        <w:rPr>
          <w:sz w:val="28"/>
          <w:szCs w:val="28"/>
        </w:rPr>
        <w:t xml:space="preserve">. </w:t>
      </w:r>
      <w:r w:rsidR="007F50DC">
        <w:rPr>
          <w:sz w:val="28"/>
          <w:szCs w:val="28"/>
        </w:rPr>
        <w:t>Администрации муниципального образования «Муниципальный округ Увинский район» Удмуртской Республики» сформировать график проведения сходов и организовать проведение сходов в срок до 25.03.2022.</w:t>
      </w:r>
    </w:p>
    <w:p w:rsidR="00A4322D" w:rsidRDefault="00315A84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50DC">
        <w:rPr>
          <w:sz w:val="28"/>
          <w:szCs w:val="28"/>
        </w:rPr>
        <w:t xml:space="preserve">. </w:t>
      </w:r>
      <w:r w:rsidR="00A4322D">
        <w:rPr>
          <w:sz w:val="28"/>
          <w:szCs w:val="28"/>
        </w:rPr>
        <w:t xml:space="preserve">Решение вступает в силу со дня </w:t>
      </w:r>
      <w:r w:rsidR="00F37206">
        <w:rPr>
          <w:sz w:val="28"/>
          <w:szCs w:val="28"/>
        </w:rPr>
        <w:t>принятия</w:t>
      </w:r>
      <w:r w:rsidR="00A4322D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И.А. Митрюкова</w:t>
      </w:r>
    </w:p>
    <w:sectPr w:rsidR="00E47CC0" w:rsidRPr="00E47CC0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A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14E41-45C2-40C4-ADAD-7F0A0B09D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</cp:revision>
  <cp:lastPrinted>2021-10-21T06:44:00Z</cp:lastPrinted>
  <dcterms:created xsi:type="dcterms:W3CDTF">2022-04-15T05:48:00Z</dcterms:created>
  <dcterms:modified xsi:type="dcterms:W3CDTF">2022-04-15T05:48:00Z</dcterms:modified>
</cp:coreProperties>
</file>